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08" w:rsidRPr="00CC5E9D" w:rsidRDefault="003A3908" w:rsidP="00D4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9D">
        <w:rPr>
          <w:rFonts w:ascii="Times New Roman" w:hAnsi="Times New Roman" w:cs="Times New Roman"/>
          <w:b/>
          <w:sz w:val="24"/>
          <w:szCs w:val="24"/>
        </w:rPr>
        <w:t>Wizowy System Informacyjny (VIS)</w:t>
      </w:r>
    </w:p>
    <w:p w:rsidR="003A3908" w:rsidRPr="00CC5E9D" w:rsidRDefault="003A3908" w:rsidP="003A3908">
      <w:pPr>
        <w:rPr>
          <w:rFonts w:ascii="Times New Roman" w:hAnsi="Times New Roman" w:cs="Times New Roman"/>
          <w:sz w:val="24"/>
          <w:szCs w:val="24"/>
        </w:rPr>
      </w:pPr>
    </w:p>
    <w:p w:rsidR="003A3908" w:rsidRPr="00CC5E9D" w:rsidRDefault="003A3908" w:rsidP="00D41D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E9D">
        <w:rPr>
          <w:rFonts w:ascii="Times New Roman" w:hAnsi="Times New Roman" w:cs="Times New Roman"/>
          <w:b/>
          <w:sz w:val="24"/>
          <w:szCs w:val="24"/>
        </w:rPr>
        <w:t>VIS</w:t>
      </w:r>
      <w:r w:rsidRPr="00CC5E9D">
        <w:rPr>
          <w:rFonts w:ascii="Times New Roman" w:hAnsi="Times New Roman" w:cs="Times New Roman"/>
          <w:sz w:val="24"/>
          <w:szCs w:val="24"/>
        </w:rPr>
        <w:t xml:space="preserve"> – system służący wymianie danych wizowych między Państwami Członkowskimi, który umożliwi</w:t>
      </w:r>
      <w:r w:rsidR="00D41D05" w:rsidRPr="00CC5E9D">
        <w:rPr>
          <w:rFonts w:ascii="Times New Roman" w:hAnsi="Times New Roman" w:cs="Times New Roman"/>
          <w:sz w:val="24"/>
          <w:szCs w:val="24"/>
        </w:rPr>
        <w:t>a</w:t>
      </w:r>
      <w:r w:rsidRPr="00CC5E9D">
        <w:rPr>
          <w:rFonts w:ascii="Times New Roman" w:hAnsi="Times New Roman" w:cs="Times New Roman"/>
          <w:sz w:val="24"/>
          <w:szCs w:val="24"/>
        </w:rPr>
        <w:t xml:space="preserve"> upoważnionym do tego celu władzom krajowym wprowadzanie i uaktualnianie danych wizowych oraz elektroniczną konsultację tych danych. Dostęp do przedmiotowego systemu posiadają wojewodowie zgodnie z zapisem art. 5 i 6 ustawy z dnia 24 sierpnia 2007</w:t>
      </w:r>
      <w:r w:rsidR="00CC5E9D">
        <w:rPr>
          <w:rFonts w:ascii="Times New Roman" w:hAnsi="Times New Roman" w:cs="Times New Roman"/>
          <w:sz w:val="24"/>
          <w:szCs w:val="24"/>
        </w:rPr>
        <w:t> </w:t>
      </w:r>
      <w:r w:rsidRPr="00CC5E9D">
        <w:rPr>
          <w:rFonts w:ascii="Times New Roman" w:hAnsi="Times New Roman" w:cs="Times New Roman"/>
          <w:sz w:val="24"/>
          <w:szCs w:val="24"/>
        </w:rPr>
        <w:t>r. o udziale Rzeczypospolitej Polskiej w systemie Informacyjnym Schengen oraz Wizowym Sys</w:t>
      </w:r>
      <w:r w:rsidR="006C2770">
        <w:rPr>
          <w:rFonts w:ascii="Times New Roman" w:hAnsi="Times New Roman" w:cs="Times New Roman"/>
          <w:sz w:val="24"/>
          <w:szCs w:val="24"/>
        </w:rPr>
        <w:t>temie Informacyjnym (</w:t>
      </w:r>
      <w:proofErr w:type="spellStart"/>
      <w:r w:rsidR="006C2770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6C2770">
        <w:rPr>
          <w:rFonts w:ascii="Times New Roman" w:hAnsi="Times New Roman" w:cs="Times New Roman"/>
          <w:sz w:val="24"/>
          <w:szCs w:val="24"/>
        </w:rPr>
        <w:t>. Dz. U. z 2014 r., poz. 1203)</w:t>
      </w:r>
      <w:r w:rsidRPr="00CC5E9D">
        <w:rPr>
          <w:rFonts w:ascii="Times New Roman" w:hAnsi="Times New Roman" w:cs="Times New Roman"/>
          <w:sz w:val="24"/>
          <w:szCs w:val="24"/>
        </w:rPr>
        <w:t>.</w:t>
      </w:r>
    </w:p>
    <w:p w:rsidR="003A3908" w:rsidRPr="00CC5E9D" w:rsidRDefault="003A3908" w:rsidP="003A3908">
      <w:pPr>
        <w:rPr>
          <w:rFonts w:ascii="Times New Roman" w:hAnsi="Times New Roman" w:cs="Times New Roman"/>
          <w:sz w:val="24"/>
          <w:szCs w:val="24"/>
        </w:rPr>
      </w:pPr>
    </w:p>
    <w:p w:rsidR="003A3908" w:rsidRPr="00CC5E9D" w:rsidRDefault="00CC5E9D" w:rsidP="00CC5E9D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Centralny Organ Techniczny Krajowego Systemu Informatycznego</w:t>
      </w:r>
      <w:r w:rsidRPr="00CC5E9D">
        <w:rPr>
          <w:rFonts w:ascii="Times New Roman" w:hAnsi="Times New Roman" w:cs="Times New Roman"/>
          <w:sz w:val="24"/>
          <w:szCs w:val="24"/>
        </w:rPr>
        <w:t xml:space="preserve">  </w:t>
      </w:r>
      <w:r w:rsidR="003A3908" w:rsidRPr="00CC5E9D">
        <w:rPr>
          <w:rFonts w:ascii="Times New Roman" w:hAnsi="Times New Roman" w:cs="Times New Roman"/>
          <w:sz w:val="24"/>
          <w:szCs w:val="24"/>
        </w:rPr>
        <w:t>–</w:t>
      </w:r>
      <w:r w:rsidR="006C2770">
        <w:rPr>
          <w:rFonts w:ascii="Times New Roman" w:hAnsi="Times New Roman" w:cs="Times New Roman"/>
          <w:sz w:val="24"/>
          <w:szCs w:val="24"/>
        </w:rPr>
        <w:t xml:space="preserve"> </w:t>
      </w:r>
      <w:r w:rsidRPr="00CC5E9D">
        <w:rPr>
          <w:rFonts w:ascii="Times New Roman" w:hAnsi="Times New Roman" w:cs="Times New Roman"/>
          <w:sz w:val="24"/>
          <w:szCs w:val="24"/>
        </w:rPr>
        <w:t>jest administratorem danych w </w:t>
      </w:r>
      <w:r w:rsidR="003A3908" w:rsidRPr="00CC5E9D">
        <w:rPr>
          <w:rFonts w:ascii="Times New Roman" w:hAnsi="Times New Roman" w:cs="Times New Roman"/>
          <w:sz w:val="24"/>
          <w:szCs w:val="24"/>
        </w:rPr>
        <w:t>r</w:t>
      </w:r>
      <w:r w:rsidRPr="00CC5E9D">
        <w:rPr>
          <w:rFonts w:ascii="Times New Roman" w:hAnsi="Times New Roman" w:cs="Times New Roman"/>
          <w:sz w:val="24"/>
          <w:szCs w:val="24"/>
        </w:rPr>
        <w:t xml:space="preserve">ozumieniu art. 7 </w:t>
      </w:r>
      <w:proofErr w:type="spellStart"/>
      <w:r w:rsidRPr="00CC5E9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C5E9D">
        <w:rPr>
          <w:rFonts w:ascii="Times New Roman" w:hAnsi="Times New Roman" w:cs="Times New Roman"/>
          <w:sz w:val="24"/>
          <w:szCs w:val="24"/>
        </w:rPr>
        <w:t xml:space="preserve"> 4 ustawy z </w:t>
      </w:r>
      <w:r w:rsidR="003A3908" w:rsidRPr="00CC5E9D">
        <w:rPr>
          <w:rFonts w:ascii="Times New Roman" w:hAnsi="Times New Roman" w:cs="Times New Roman"/>
          <w:sz w:val="24"/>
          <w:szCs w:val="24"/>
        </w:rPr>
        <w:t>dnia 29 sierpnia 1997 r. o ochronie danych osobowych</w:t>
      </w:r>
      <w:r w:rsidRPr="00CC5E9D">
        <w:rPr>
          <w:rFonts w:ascii="Times New Roman" w:hAnsi="Times New Roman" w:cs="Times New Roman"/>
          <w:sz w:val="24"/>
          <w:szCs w:val="24"/>
        </w:rPr>
        <w:t xml:space="preserve"> (j. t. Dz. U. z 2014 r., poz. 1182, z </w:t>
      </w:r>
      <w:proofErr w:type="spellStart"/>
      <w:r w:rsidRPr="00CC5E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5E9D">
        <w:rPr>
          <w:rFonts w:ascii="Times New Roman" w:hAnsi="Times New Roman" w:cs="Times New Roman"/>
          <w:sz w:val="24"/>
          <w:szCs w:val="24"/>
        </w:rPr>
        <w:t>. zm.)</w:t>
      </w:r>
      <w:r w:rsidR="003A3908" w:rsidRPr="00CC5E9D">
        <w:rPr>
          <w:rFonts w:ascii="Times New Roman" w:hAnsi="Times New Roman" w:cs="Times New Roman"/>
          <w:sz w:val="24"/>
          <w:szCs w:val="24"/>
        </w:rPr>
        <w:t>, w zakresie wykorzystywania danych poprzez Krajowy System Inform</w:t>
      </w:r>
      <w:r w:rsidRPr="00CC5E9D">
        <w:rPr>
          <w:rFonts w:ascii="Times New Roman" w:hAnsi="Times New Roman" w:cs="Times New Roman"/>
          <w:sz w:val="24"/>
          <w:szCs w:val="24"/>
        </w:rPr>
        <w:t>atyczny (KSI), przetwarzanych w </w:t>
      </w:r>
      <w:r w:rsidR="003A3908" w:rsidRPr="00CC5E9D">
        <w:rPr>
          <w:rFonts w:ascii="Times New Roman" w:hAnsi="Times New Roman" w:cs="Times New Roman"/>
          <w:sz w:val="24"/>
          <w:szCs w:val="24"/>
        </w:rPr>
        <w:t>Systemie Informacyjnym Schengen (SIS) oraz Wizowym Systemie Informacyjnym (VIS).</w:t>
      </w:r>
    </w:p>
    <w:p w:rsidR="006C2770" w:rsidRDefault="006C2770" w:rsidP="00CC5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08" w:rsidRPr="00CC5E9D" w:rsidRDefault="003A3908" w:rsidP="00CC5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9D">
        <w:rPr>
          <w:rFonts w:ascii="Times New Roman" w:hAnsi="Times New Roman" w:cs="Times New Roman"/>
          <w:b/>
          <w:sz w:val="24"/>
          <w:szCs w:val="24"/>
        </w:rPr>
        <w:t>Prawo do informacji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Każdej osobie przysługuje prawo do uzyskania wyczerpujących informacji na temat dotyczących jej danych osobowych, które są przetwarzane w zbiorach danych.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Zgodnie z art. 32 ust. 5 ustawy o ochronie danych osobowych, prawo do informacji przysługuje osobie zainteresowanej nie częściej niż raz na 6 miesięcy.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Na podstawie art. 32 ust.1 </w:t>
      </w:r>
      <w:proofErr w:type="spellStart"/>
      <w:r w:rsidRPr="006C27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770">
        <w:rPr>
          <w:rFonts w:ascii="Times New Roman" w:hAnsi="Times New Roman" w:cs="Times New Roman"/>
          <w:sz w:val="24"/>
          <w:szCs w:val="24"/>
        </w:rPr>
        <w:t xml:space="preserve"> 1-5a ustawy o ochronie danych osobowych, osoba, której dane dotyczą, może żądać – odnośnie przetwarzania jej danych osobowych – następujących informacji: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czy zbiór istnieje,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od kiedy dane są przetwarzane,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jakie jest źródło pozyskania danych,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w jaki sposób dane są udostępniane,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jaki jest cel i zakres przetwarzania danych,</w:t>
      </w:r>
    </w:p>
    <w:p w:rsidR="003A3908" w:rsidRPr="006C2770" w:rsidRDefault="003A3908" w:rsidP="006C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w jakim zakresie i komu dane zostały udostępnione.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08" w:rsidRPr="006C2770" w:rsidRDefault="003A3908" w:rsidP="003A3908">
      <w:pPr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Administrator udziela żądanych informacji w terminie 30 dni.</w:t>
      </w:r>
    </w:p>
    <w:p w:rsidR="003A3908" w:rsidRPr="006C2770" w:rsidRDefault="003A3908" w:rsidP="006C2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lastRenderedPageBreak/>
        <w:t xml:space="preserve">W celu uzyskania informacji o przetwarzaniu danych osobowych w Systemie Informacyjnym Schengen lub Wizowym Systemie Informacyjnym należy złożyć pisemny wniosek w języku polskim na adres: </w:t>
      </w:r>
    </w:p>
    <w:p w:rsidR="003A3908" w:rsidRPr="006C2770" w:rsidRDefault="003A3908" w:rsidP="006C2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Centralny Organ Techniczny KSI</w:t>
      </w:r>
    </w:p>
    <w:p w:rsidR="003A3908" w:rsidRPr="006C2770" w:rsidRDefault="003A3908" w:rsidP="006C2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Komenda Główna Policji</w:t>
      </w:r>
    </w:p>
    <w:p w:rsidR="003A3908" w:rsidRPr="006C2770" w:rsidRDefault="003A3908" w:rsidP="006C2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Puławska 148/150</w:t>
      </w:r>
    </w:p>
    <w:p w:rsidR="003A3908" w:rsidRPr="006C2770" w:rsidRDefault="003A3908" w:rsidP="006C2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02-624 Warszawa</w:t>
      </w:r>
    </w:p>
    <w:p w:rsidR="003A3908" w:rsidRPr="006C2770" w:rsidRDefault="003A3908" w:rsidP="006C2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Polska</w:t>
      </w:r>
    </w:p>
    <w:p w:rsidR="006C2770" w:rsidRDefault="006C2770" w:rsidP="003A3908">
      <w:pPr>
        <w:rPr>
          <w:rFonts w:ascii="Times New Roman" w:hAnsi="Times New Roman" w:cs="Times New Roman"/>
          <w:sz w:val="24"/>
          <w:szCs w:val="24"/>
        </w:rPr>
      </w:pP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770">
        <w:rPr>
          <w:rFonts w:ascii="Times New Roman" w:hAnsi="Times New Roman" w:cs="Times New Roman"/>
          <w:sz w:val="24"/>
          <w:szCs w:val="24"/>
          <w:u w:val="single"/>
        </w:rPr>
        <w:t xml:space="preserve">Wniosek powinien zawierać:   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imię i nazwisko składającego wniosek;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numer PESEL (jeżeli osoba posiada);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obywatelstwo;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datę i miejsce urodzenia;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miejsce zamieszkania (kraj, miejscowość, ulica i numeru domu/mieszkania);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przedmiot sprawy, której dotyczy wniosek;</w:t>
      </w:r>
    </w:p>
    <w:p w:rsidR="003A3908" w:rsidRPr="006C2770" w:rsidRDefault="003A3908" w:rsidP="006C27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podpis osoby składającej wniosek.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W celu jednoznacznej identyfikacji danych, wnioskodawca może dołączyć kserokopię strony dokumentu tożsamości zawierającej dane osobowe.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Zgodnie z art. 32 ustawy z dnia 14 czerwca 1960 r. kodeks postępowania administracyjnego (</w:t>
      </w:r>
      <w:r w:rsidR="006C2770">
        <w:rPr>
          <w:rFonts w:ascii="Times New Roman" w:hAnsi="Times New Roman" w:cs="Times New Roman"/>
          <w:sz w:val="24"/>
          <w:szCs w:val="24"/>
        </w:rPr>
        <w:t xml:space="preserve">t. j. </w:t>
      </w:r>
      <w:r w:rsidRPr="006C2770">
        <w:rPr>
          <w:rFonts w:ascii="Times New Roman" w:hAnsi="Times New Roman" w:cs="Times New Roman"/>
          <w:sz w:val="24"/>
          <w:szCs w:val="24"/>
        </w:rPr>
        <w:t>Dz. U.</w:t>
      </w:r>
      <w:r w:rsidR="006C2770">
        <w:rPr>
          <w:rFonts w:ascii="Times New Roman" w:hAnsi="Times New Roman" w:cs="Times New Roman"/>
          <w:sz w:val="24"/>
          <w:szCs w:val="24"/>
        </w:rPr>
        <w:t xml:space="preserve"> z 2013 r.</w:t>
      </w:r>
      <w:r w:rsidRPr="006C2770">
        <w:rPr>
          <w:rFonts w:ascii="Times New Roman" w:hAnsi="Times New Roman" w:cs="Times New Roman"/>
          <w:sz w:val="24"/>
          <w:szCs w:val="24"/>
        </w:rPr>
        <w:t>,</w:t>
      </w:r>
      <w:r w:rsidR="006C2770">
        <w:rPr>
          <w:rFonts w:ascii="Times New Roman" w:hAnsi="Times New Roman" w:cs="Times New Roman"/>
          <w:sz w:val="24"/>
          <w:szCs w:val="24"/>
        </w:rPr>
        <w:t xml:space="preserve"> poz. 267</w:t>
      </w:r>
      <w:r w:rsidRPr="006C277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C277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6C2770">
        <w:rPr>
          <w:rFonts w:ascii="Times New Roman" w:hAnsi="Times New Roman" w:cs="Times New Roman"/>
          <w:sz w:val="24"/>
          <w:szCs w:val="24"/>
        </w:rPr>
        <w:t>. zm.), s</w:t>
      </w:r>
      <w:r w:rsidR="006C2770">
        <w:rPr>
          <w:rFonts w:ascii="Times New Roman" w:hAnsi="Times New Roman" w:cs="Times New Roman"/>
          <w:sz w:val="24"/>
          <w:szCs w:val="24"/>
        </w:rPr>
        <w:t>trona może być reprezentowana w </w:t>
      </w:r>
      <w:r w:rsidRPr="006C2770">
        <w:rPr>
          <w:rFonts w:ascii="Times New Roman" w:hAnsi="Times New Roman" w:cs="Times New Roman"/>
          <w:sz w:val="24"/>
          <w:szCs w:val="24"/>
        </w:rPr>
        <w:t>postępowaniu administracyjnym przez pełnomocnika, chyba że charakter czynności wymaga jej osobistego działania.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Zasady ustanowienia pełnomocnictwa procesowego określa art. 33 kodeksu postępowania administracyjnego, tj.:</w:t>
      </w:r>
    </w:p>
    <w:p w:rsidR="003A3908" w:rsidRPr="006C2770" w:rsidRDefault="003A3908" w:rsidP="006C2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pełnomocnikiem strony może być osoba fizyczna posiadająca zdolność do czynności prawnych;</w:t>
      </w:r>
    </w:p>
    <w:p w:rsidR="003A3908" w:rsidRPr="006C2770" w:rsidRDefault="003A3908" w:rsidP="006C2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pełnomocnictwo powinno być zgłoszone na piśmie;</w:t>
      </w:r>
    </w:p>
    <w:p w:rsidR="003A3908" w:rsidRPr="006C2770" w:rsidRDefault="003A3908" w:rsidP="006C2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pełnomocnik dołącza do akt oryginał lub urzędowo poświadczony odpis pełnomocnictwa.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Adwokat lub radca prawny oraz </w:t>
      </w:r>
      <w:proofErr w:type="spellStart"/>
      <w:r w:rsidRPr="006C2770">
        <w:rPr>
          <w:rFonts w:ascii="Times New Roman" w:hAnsi="Times New Roman" w:cs="Times New Roman"/>
          <w:sz w:val="24"/>
          <w:szCs w:val="24"/>
        </w:rPr>
        <w:t>rzecznik</w:t>
      </w:r>
      <w:proofErr w:type="spellEnd"/>
      <w:r w:rsidRPr="006C2770">
        <w:rPr>
          <w:rFonts w:ascii="Times New Roman" w:hAnsi="Times New Roman" w:cs="Times New Roman"/>
          <w:sz w:val="24"/>
          <w:szCs w:val="24"/>
        </w:rPr>
        <w:t xml:space="preserve"> patentowy może sam uwierzytelnić odpis udzielonego mu pełnomocnictwa.</w:t>
      </w:r>
    </w:p>
    <w:p w:rsidR="006C2770" w:rsidRDefault="006C2770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770" w:rsidRDefault="006C2770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08" w:rsidRPr="006C2770" w:rsidRDefault="003A3908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lastRenderedPageBreak/>
        <w:t>Odmowa udostępnienia danych osobowych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W myśl art. 34 ustawy o ochronie danych osobowych, </w:t>
      </w:r>
      <w:proofErr w:type="spellStart"/>
      <w:r w:rsidRPr="006C2770">
        <w:rPr>
          <w:rFonts w:ascii="Times New Roman" w:hAnsi="Times New Roman" w:cs="Times New Roman"/>
          <w:sz w:val="24"/>
          <w:szCs w:val="24"/>
        </w:rPr>
        <w:t>administrator</w:t>
      </w:r>
      <w:proofErr w:type="spellEnd"/>
      <w:r w:rsidRPr="006C2770">
        <w:rPr>
          <w:rFonts w:ascii="Times New Roman" w:hAnsi="Times New Roman" w:cs="Times New Roman"/>
          <w:sz w:val="24"/>
          <w:szCs w:val="24"/>
        </w:rPr>
        <w:t xml:space="preserve"> danych odmawia osobie, której dane dotyczą, udzielenia informacji, o których mowa w art. 32 ust. 1 </w:t>
      </w:r>
      <w:proofErr w:type="spellStart"/>
      <w:r w:rsidRPr="006C27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770">
        <w:rPr>
          <w:rFonts w:ascii="Times New Roman" w:hAnsi="Times New Roman" w:cs="Times New Roman"/>
          <w:sz w:val="24"/>
          <w:szCs w:val="24"/>
        </w:rPr>
        <w:t xml:space="preserve"> 1-5a, jeżeli spowodowałoby to:</w:t>
      </w:r>
    </w:p>
    <w:p w:rsidR="003A3908" w:rsidRPr="006C2770" w:rsidRDefault="003A3908" w:rsidP="006C27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ujawnienie wiadomości zawierających informacje niejawne,</w:t>
      </w:r>
    </w:p>
    <w:p w:rsidR="003A3908" w:rsidRPr="006C2770" w:rsidRDefault="003A3908" w:rsidP="006C27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zagrożenie dla obronności lub bezpieczeństwa państwa, życia i zdrowia ludzi lub bezpieczeństwa i porządku publicznego,</w:t>
      </w:r>
    </w:p>
    <w:p w:rsidR="003A3908" w:rsidRPr="006C2770" w:rsidRDefault="003A3908" w:rsidP="006C27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zagrożenie dla podstawowego interesu gospodarczego lub finansowego państwa,</w:t>
      </w:r>
    </w:p>
    <w:p w:rsidR="003A3908" w:rsidRPr="006C2770" w:rsidRDefault="003A3908" w:rsidP="006C27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istotne naruszenie dóbr osobistych osób, których dane dotyczą, lub innych osób.        </w:t>
      </w:r>
    </w:p>
    <w:p w:rsidR="006C2770" w:rsidRDefault="006C2770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08" w:rsidRPr="006C2770" w:rsidRDefault="003A3908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Prawo do poprawiania danych, żądanie wstrzymania ich przetwarzania lub ich usunięcia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Osoba, której dane dotyczą, może zwrócić się do administratora danych o uzupełnienie, uaktualnienie, sprostowanie danych, czasowe lub stałe wstr</w:t>
      </w:r>
      <w:r w:rsidR="006C2770">
        <w:rPr>
          <w:rFonts w:ascii="Times New Roman" w:hAnsi="Times New Roman" w:cs="Times New Roman"/>
          <w:sz w:val="24"/>
          <w:szCs w:val="24"/>
        </w:rPr>
        <w:t>zymanie ich przetwarzania lub o </w:t>
      </w:r>
      <w:r w:rsidRPr="006C2770">
        <w:rPr>
          <w:rFonts w:ascii="Times New Roman" w:hAnsi="Times New Roman" w:cs="Times New Roman"/>
          <w:sz w:val="24"/>
          <w:szCs w:val="24"/>
        </w:rPr>
        <w:t>ich usunięcie. Musi ona jednak wykazać, że dane są niekompletne, nieaktualne, nieprawdziwe, zostały zebrane z naruszeniem ustawy lub są już zbędne do realizacji celu, dla którego je zgromadzano.</w:t>
      </w:r>
    </w:p>
    <w:p w:rsidR="003A3908" w:rsidRPr="006C2770" w:rsidRDefault="003A3908" w:rsidP="006C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Prawo do wniesienia skargi</w:t>
      </w:r>
    </w:p>
    <w:p w:rsidR="003A3908" w:rsidRPr="006C2770" w:rsidRDefault="003A3908" w:rsidP="006C2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Każda osoba, której dane są przetwarzane w Systemie Informacyjnym Schengen lub Wizowym Systemie Informacyjnym ma prawo wnieść skargę do Generalnego Inspektora Danych Osobowych na wykonywanie przepisów o ochronie danych osobowych.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770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:rsidR="003A3908" w:rsidRPr="006C2770" w:rsidRDefault="003A3908" w:rsidP="003A3908">
      <w:pPr>
        <w:rPr>
          <w:rFonts w:ascii="Times New Roman" w:hAnsi="Times New Roman" w:cs="Times New Roman"/>
          <w:b/>
          <w:sz w:val="24"/>
          <w:szCs w:val="24"/>
        </w:rPr>
      </w:pPr>
      <w:r w:rsidRPr="006C2770">
        <w:rPr>
          <w:rFonts w:ascii="Times New Roman" w:hAnsi="Times New Roman" w:cs="Times New Roman"/>
          <w:b/>
          <w:sz w:val="24"/>
          <w:szCs w:val="24"/>
        </w:rPr>
        <w:t>Generalny Inspektor Ochrony Danych Osobowych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ul. Stawki 2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00-193 Warszawa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Polska</w:t>
      </w:r>
    </w:p>
    <w:p w:rsidR="003A3908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e-mail: kancelaria@giodo.gov.pl</w:t>
      </w:r>
    </w:p>
    <w:p w:rsidR="00183BA5" w:rsidRPr="006C2770" w:rsidRDefault="003A3908" w:rsidP="003A3908">
      <w:pPr>
        <w:rPr>
          <w:rFonts w:ascii="Times New Roman" w:hAnsi="Times New Roman" w:cs="Times New Roman"/>
          <w:sz w:val="24"/>
          <w:szCs w:val="24"/>
        </w:rPr>
      </w:pPr>
      <w:r w:rsidRPr="006C2770">
        <w:rPr>
          <w:rFonts w:ascii="Times New Roman" w:hAnsi="Times New Roman" w:cs="Times New Roman"/>
          <w:sz w:val="24"/>
          <w:szCs w:val="24"/>
        </w:rPr>
        <w:t>http://www.giodo.gov.pl</w:t>
      </w:r>
    </w:p>
    <w:p w:rsidR="006C2770" w:rsidRPr="006C2770" w:rsidRDefault="006C2770">
      <w:pPr>
        <w:rPr>
          <w:rFonts w:ascii="Times New Roman" w:hAnsi="Times New Roman" w:cs="Times New Roman"/>
          <w:sz w:val="24"/>
          <w:szCs w:val="24"/>
        </w:rPr>
      </w:pPr>
    </w:p>
    <w:sectPr w:rsidR="006C2770" w:rsidRPr="006C2770" w:rsidSect="006C277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8D" w:rsidRDefault="006D008D" w:rsidP="003A3908">
      <w:pPr>
        <w:spacing w:after="0" w:line="240" w:lineRule="auto"/>
      </w:pPr>
      <w:r>
        <w:separator/>
      </w:r>
    </w:p>
  </w:endnote>
  <w:endnote w:type="continuationSeparator" w:id="0">
    <w:p w:rsidR="006D008D" w:rsidRDefault="006D008D" w:rsidP="003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8D" w:rsidRDefault="006D008D" w:rsidP="003A3908">
      <w:pPr>
        <w:spacing w:after="0" w:line="240" w:lineRule="auto"/>
      </w:pPr>
      <w:r>
        <w:separator/>
      </w:r>
    </w:p>
  </w:footnote>
  <w:footnote w:type="continuationSeparator" w:id="0">
    <w:p w:rsidR="006D008D" w:rsidRDefault="006D008D" w:rsidP="003A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70" w:rsidRPr="00D41D05" w:rsidRDefault="006C2770" w:rsidP="006C2770">
    <w:pPr>
      <w:tabs>
        <w:tab w:val="left" w:pos="5387"/>
      </w:tabs>
      <w:ind w:right="3826"/>
      <w:jc w:val="center"/>
      <w:rPr>
        <w:rFonts w:ascii="Times New Roman" w:eastAsia="Calibri" w:hAnsi="Times New Roman" w:cs="Times New Roman"/>
        <w:b/>
        <w:caps/>
        <w:sz w:val="28"/>
      </w:rPr>
    </w:pPr>
    <w:r w:rsidRPr="00D41D05">
      <w:rPr>
        <w:rFonts w:ascii="Times New Roman" w:eastAsia="Calibri" w:hAnsi="Times New Roman" w:cs="Times New Roman"/>
        <w:b/>
        <w:caps/>
        <w:sz w:val="28"/>
      </w:rPr>
      <w:t>Małopolski Urząd Wojewódzki</w:t>
    </w:r>
  </w:p>
  <w:p w:rsidR="006C2770" w:rsidRPr="00D41D05" w:rsidRDefault="006C2770" w:rsidP="006C2770">
    <w:pPr>
      <w:tabs>
        <w:tab w:val="left" w:pos="5387"/>
      </w:tabs>
      <w:ind w:right="3826"/>
      <w:jc w:val="center"/>
      <w:rPr>
        <w:rFonts w:ascii="Times New Roman" w:eastAsia="Calibri" w:hAnsi="Times New Roman" w:cs="Times New Roman"/>
        <w:b/>
        <w:caps/>
        <w:sz w:val="28"/>
      </w:rPr>
    </w:pPr>
    <w:r>
      <w:rPr>
        <w:rFonts w:ascii="Times New Roman" w:hAnsi="Times New Roman" w:cs="Times New Roman"/>
        <w:b/>
        <w:caps/>
        <w:sz w:val="28"/>
      </w:rPr>
      <w:t>w Krakowie</w:t>
    </w:r>
  </w:p>
  <w:p w:rsidR="006C2770" w:rsidRPr="00D41D05" w:rsidRDefault="006C2770" w:rsidP="006C2770">
    <w:pPr>
      <w:pStyle w:val="Nagwek"/>
      <w:tabs>
        <w:tab w:val="left" w:pos="5387"/>
      </w:tabs>
      <w:ind w:right="2412"/>
      <w:rPr>
        <w:rFonts w:ascii="Book Antiqua" w:eastAsia="Calibri" w:hAnsi="Book Antiqua" w:cs="Times New Roman"/>
      </w:rPr>
    </w:pPr>
    <w:r w:rsidRPr="00D41D05">
      <w:rPr>
        <w:rFonts w:ascii="Book Antiqua" w:eastAsia="Calibri" w:hAnsi="Book Antiqua" w:cs="Times New Roman"/>
        <w:caps/>
      </w:rPr>
      <w:t>Wydział Spraw Obywatelskich i CUDZOZIEMCÓW</w:t>
    </w:r>
  </w:p>
  <w:p w:rsidR="006C2770" w:rsidRDefault="006C2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8C5"/>
    <w:multiLevelType w:val="hybridMultilevel"/>
    <w:tmpl w:val="80C8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52F3"/>
    <w:multiLevelType w:val="hybridMultilevel"/>
    <w:tmpl w:val="EE46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08DE"/>
    <w:multiLevelType w:val="hybridMultilevel"/>
    <w:tmpl w:val="D296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F2E"/>
    <w:multiLevelType w:val="hybridMultilevel"/>
    <w:tmpl w:val="5FBA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08"/>
    <w:rsid w:val="00183BA5"/>
    <w:rsid w:val="003A3908"/>
    <w:rsid w:val="006C2770"/>
    <w:rsid w:val="006D008D"/>
    <w:rsid w:val="00CC5E9D"/>
    <w:rsid w:val="00D4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08"/>
  </w:style>
  <w:style w:type="paragraph" w:styleId="Stopka">
    <w:name w:val="footer"/>
    <w:basedOn w:val="Normalny"/>
    <w:link w:val="StopkaZnak"/>
    <w:uiPriority w:val="99"/>
    <w:semiHidden/>
    <w:unhideWhenUsed/>
    <w:rsid w:val="003A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908"/>
  </w:style>
  <w:style w:type="paragraph" w:styleId="Akapitzlist">
    <w:name w:val="List Paragraph"/>
    <w:basedOn w:val="Normalny"/>
    <w:uiPriority w:val="34"/>
    <w:qFormat/>
    <w:rsid w:val="006C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mams</dc:creator>
  <cp:lastModifiedBy>mams</cp:lastModifiedBy>
  <cp:revision>1</cp:revision>
  <dcterms:created xsi:type="dcterms:W3CDTF">2015-03-30T06:48:00Z</dcterms:created>
  <dcterms:modified xsi:type="dcterms:W3CDTF">2015-03-30T07:54:00Z</dcterms:modified>
</cp:coreProperties>
</file>